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E9" w:rsidRDefault="0027680E" w:rsidP="005D47E9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 xml:space="preserve">Муниципальное общеобразовательное бюджетное учреждение средняя общеобразовательная </w:t>
      </w:r>
      <w:r w:rsidR="005D47E9">
        <w:rPr>
          <w:rFonts w:ascii="Times New Roman" w:hAnsi="Times New Roman" w:cs="Times New Roman"/>
          <w:color w:val="000000"/>
          <w:szCs w:val="28"/>
        </w:rPr>
        <w:br/>
      </w:r>
      <w:r w:rsidRPr="005D47E9">
        <w:rPr>
          <w:rFonts w:ascii="Times New Roman" w:hAnsi="Times New Roman" w:cs="Times New Roman"/>
          <w:color w:val="000000"/>
          <w:szCs w:val="28"/>
        </w:rPr>
        <w:t xml:space="preserve">школа с. </w:t>
      </w:r>
      <w:proofErr w:type="spellStart"/>
      <w:r w:rsidRPr="005D47E9">
        <w:rPr>
          <w:rFonts w:ascii="Times New Roman" w:hAnsi="Times New Roman" w:cs="Times New Roman"/>
          <w:color w:val="000000"/>
          <w:szCs w:val="28"/>
        </w:rPr>
        <w:t>Куштиряково</w:t>
      </w:r>
      <w:proofErr w:type="spellEnd"/>
      <w:r w:rsidRPr="005D47E9">
        <w:rPr>
          <w:rFonts w:ascii="Times New Roman" w:hAnsi="Times New Roman" w:cs="Times New Roman"/>
          <w:color w:val="000000"/>
          <w:szCs w:val="28"/>
        </w:rPr>
        <w:t xml:space="preserve"> муниципального района </w:t>
      </w:r>
      <w:proofErr w:type="spellStart"/>
      <w:r w:rsidRPr="005D47E9">
        <w:rPr>
          <w:rFonts w:ascii="Times New Roman" w:hAnsi="Times New Roman" w:cs="Times New Roman"/>
          <w:color w:val="000000"/>
          <w:szCs w:val="28"/>
        </w:rPr>
        <w:t>Бакалинский</w:t>
      </w:r>
      <w:proofErr w:type="spellEnd"/>
      <w:r w:rsidRPr="005D47E9">
        <w:rPr>
          <w:rFonts w:ascii="Times New Roman" w:hAnsi="Times New Roman" w:cs="Times New Roman"/>
          <w:color w:val="000000"/>
          <w:szCs w:val="28"/>
        </w:rPr>
        <w:t xml:space="preserve"> район </w:t>
      </w:r>
      <w:r w:rsidR="005D47E9">
        <w:rPr>
          <w:rFonts w:ascii="Times New Roman" w:hAnsi="Times New Roman" w:cs="Times New Roman"/>
          <w:color w:val="000000"/>
          <w:szCs w:val="28"/>
        </w:rPr>
        <w:br/>
        <w:t>________________________</w:t>
      </w:r>
      <w:r w:rsidRPr="005D47E9">
        <w:rPr>
          <w:rFonts w:ascii="Times New Roman" w:hAnsi="Times New Roman" w:cs="Times New Roman"/>
          <w:color w:val="000000"/>
          <w:szCs w:val="28"/>
        </w:rPr>
        <w:t>Республики Башкортостан</w:t>
      </w:r>
      <w:r w:rsidR="005D47E9">
        <w:rPr>
          <w:rFonts w:ascii="Times New Roman" w:hAnsi="Times New Roman" w:cs="Times New Roman"/>
          <w:color w:val="000000"/>
          <w:szCs w:val="28"/>
        </w:rPr>
        <w:t>____________________________</w:t>
      </w:r>
      <w:r w:rsidR="005D47E9">
        <w:rPr>
          <w:rFonts w:ascii="Times New Roman" w:hAnsi="Times New Roman" w:cs="Times New Roman"/>
          <w:color w:val="000000"/>
          <w:szCs w:val="28"/>
        </w:rPr>
        <w:br/>
        <w:t xml:space="preserve"> (полное наименование образовательной организации) </w:t>
      </w:r>
    </w:p>
    <w:p w:rsidR="005D47E9" w:rsidRDefault="005D47E9" w:rsidP="005D47E9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</w:p>
    <w:p w:rsidR="0027680E" w:rsidRPr="005D47E9" w:rsidRDefault="005D47E9" w:rsidP="005D47E9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_______________________МОБУ СОШ с. </w:t>
      </w:r>
      <w:proofErr w:type="spellStart"/>
      <w:r>
        <w:rPr>
          <w:rFonts w:ascii="Times New Roman" w:hAnsi="Times New Roman" w:cs="Times New Roman"/>
          <w:color w:val="000000"/>
          <w:szCs w:val="28"/>
        </w:rPr>
        <w:t>Куштиряково</w:t>
      </w:r>
      <w:proofErr w:type="spellEnd"/>
      <w:r>
        <w:rPr>
          <w:rFonts w:ascii="Times New Roman" w:hAnsi="Times New Roman" w:cs="Times New Roman"/>
          <w:color w:val="000000"/>
          <w:szCs w:val="28"/>
        </w:rPr>
        <w:t>______________________</w:t>
      </w:r>
      <w:r>
        <w:rPr>
          <w:rFonts w:ascii="Times New Roman" w:hAnsi="Times New Roman" w:cs="Times New Roman"/>
          <w:color w:val="000000"/>
          <w:szCs w:val="28"/>
        </w:rPr>
        <w:br/>
        <w:t xml:space="preserve"> (краткое наименование)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color w:val="000000"/>
          <w:szCs w:val="28"/>
        </w:rPr>
      </w:pPr>
    </w:p>
    <w:p w:rsidR="0027680E" w:rsidRPr="005D47E9" w:rsidRDefault="005D47E9" w:rsidP="005D47E9">
      <w:pPr>
        <w:shd w:val="clear" w:color="auto" w:fill="FFFFFF"/>
        <w:spacing w:before="100" w:beforeAutospacing="1" w:after="100" w:afterAutospacing="1" w:line="240" w:lineRule="auto"/>
        <w:ind w:left="-45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            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>С</w:t>
      </w:r>
      <w:r>
        <w:rPr>
          <w:rFonts w:ascii="Times New Roman" w:hAnsi="Times New Roman" w:cs="Times New Roman"/>
          <w:color w:val="000000"/>
          <w:szCs w:val="28"/>
        </w:rPr>
        <w:t>ОГЛАСОВАНО: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             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>У</w:t>
      </w:r>
      <w:r>
        <w:rPr>
          <w:rFonts w:ascii="Times New Roman" w:hAnsi="Times New Roman" w:cs="Times New Roman"/>
          <w:color w:val="000000"/>
          <w:szCs w:val="28"/>
        </w:rPr>
        <w:t>ТВЕРЖДАЮ:</w:t>
      </w:r>
      <w:r>
        <w:rPr>
          <w:rFonts w:ascii="Times New Roman" w:hAnsi="Times New Roman" w:cs="Times New Roman"/>
          <w:color w:val="000000"/>
          <w:szCs w:val="28"/>
        </w:rPr>
        <w:br/>
      </w:r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Педагогическим  советом учителей            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                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Директор МОБУ СОШ с. </w:t>
      </w:r>
      <w:proofErr w:type="spellStart"/>
      <w:r w:rsidR="0027680E" w:rsidRPr="005D47E9">
        <w:rPr>
          <w:rFonts w:ascii="Times New Roman" w:hAnsi="Times New Roman" w:cs="Times New Roman"/>
          <w:color w:val="000000"/>
          <w:szCs w:val="28"/>
        </w:rPr>
        <w:t>Куштиряково</w:t>
      </w:r>
      <w:proofErr w:type="spellEnd"/>
      <w:r>
        <w:rPr>
          <w:rFonts w:ascii="Times New Roman" w:hAnsi="Times New Roman" w:cs="Times New Roman"/>
          <w:color w:val="000000"/>
          <w:szCs w:val="28"/>
        </w:rPr>
        <w:br/>
      </w:r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МОБУ СОШ с. </w:t>
      </w:r>
      <w:proofErr w:type="spellStart"/>
      <w:r w:rsidR="0027680E" w:rsidRPr="005D47E9">
        <w:rPr>
          <w:rFonts w:ascii="Times New Roman" w:hAnsi="Times New Roman" w:cs="Times New Roman"/>
          <w:color w:val="000000"/>
          <w:szCs w:val="28"/>
        </w:rPr>
        <w:t>Кштиряково</w:t>
      </w:r>
      <w:proofErr w:type="spellEnd"/>
      <w:r w:rsidR="0027680E" w:rsidRPr="005D47E9">
        <w:rPr>
          <w:rFonts w:ascii="Times New Roman" w:hAnsi="Times New Roman" w:cs="Times New Roman"/>
          <w:color w:val="000000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                </w:t>
      </w:r>
      <w:r w:rsidR="0027680E" w:rsidRPr="005D47E9">
        <w:rPr>
          <w:rFonts w:ascii="Times New Roman" w:hAnsi="Times New Roman" w:cs="Times New Roman"/>
          <w:color w:val="000000"/>
          <w:szCs w:val="28"/>
        </w:rPr>
        <w:t>приказ  26/1 от 01.09.2022.</w:t>
      </w:r>
      <w:r>
        <w:rPr>
          <w:rFonts w:ascii="Times New Roman" w:hAnsi="Times New Roman" w:cs="Times New Roman"/>
          <w:color w:val="000000"/>
          <w:szCs w:val="28"/>
        </w:rPr>
        <w:br/>
      </w:r>
      <w:r w:rsidR="0027680E" w:rsidRPr="005D47E9">
        <w:rPr>
          <w:rFonts w:ascii="Times New Roman" w:hAnsi="Times New Roman" w:cs="Times New Roman"/>
          <w:color w:val="000000"/>
          <w:szCs w:val="28"/>
        </w:rPr>
        <w:t>протокол от 30 августа №1</w:t>
      </w:r>
      <w:r>
        <w:rPr>
          <w:rFonts w:ascii="Times New Roman" w:hAnsi="Times New Roman" w:cs="Times New Roman"/>
          <w:color w:val="000000"/>
          <w:szCs w:val="28"/>
        </w:rPr>
        <w:t xml:space="preserve">                                                               ____________ </w:t>
      </w:r>
      <w:r w:rsidR="00814F91">
        <w:rPr>
          <w:rFonts w:ascii="Times New Roman" w:hAnsi="Times New Roman" w:cs="Times New Roman"/>
          <w:color w:val="000000"/>
          <w:szCs w:val="28"/>
        </w:rPr>
        <w:t xml:space="preserve">        </w:t>
      </w:r>
      <w:proofErr w:type="spellStart"/>
      <w:r w:rsidR="00814F91" w:rsidRPr="00814F91">
        <w:rPr>
          <w:rFonts w:ascii="Times New Roman" w:hAnsi="Times New Roman" w:cs="Times New Roman"/>
          <w:color w:val="000000"/>
          <w:szCs w:val="28"/>
          <w:u w:val="single"/>
        </w:rPr>
        <w:t>Ямалиева</w:t>
      </w:r>
      <w:proofErr w:type="spellEnd"/>
      <w:r w:rsidR="00814F91" w:rsidRPr="00814F91">
        <w:rPr>
          <w:rFonts w:ascii="Times New Roman" w:hAnsi="Times New Roman" w:cs="Times New Roman"/>
          <w:color w:val="000000"/>
          <w:szCs w:val="28"/>
          <w:u w:val="single"/>
        </w:rPr>
        <w:t xml:space="preserve"> Л.Н</w:t>
      </w:r>
      <w:r w:rsidR="00814F91" w:rsidRPr="00814F91">
        <w:rPr>
          <w:rFonts w:ascii="Times New Roman" w:hAnsi="Times New Roman" w:cs="Times New Roman"/>
          <w:color w:val="000000"/>
          <w:szCs w:val="28"/>
          <w:u w:val="single"/>
        </w:rPr>
        <w:t>.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rPr>
          <w:rFonts w:ascii="Times New Roman" w:hAnsi="Times New Roman" w:cs="Times New Roman"/>
          <w:color w:val="000000"/>
          <w:szCs w:val="28"/>
        </w:rPr>
      </w:pP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rPr>
          <w:rFonts w:ascii="Times New Roman" w:hAnsi="Times New Roman" w:cs="Times New Roman"/>
          <w:color w:val="000000"/>
          <w:szCs w:val="28"/>
        </w:rPr>
      </w:pPr>
    </w:p>
    <w:p w:rsidR="0027680E" w:rsidRPr="00814F91" w:rsidRDefault="0027680E" w:rsidP="0027680E">
      <w:pPr>
        <w:shd w:val="clear" w:color="auto" w:fill="FFFFFF"/>
        <w:spacing w:before="100" w:beforeAutospacing="1" w:after="100" w:afterAutospacing="1" w:line="240" w:lineRule="auto"/>
        <w:ind w:left="-45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814F91">
        <w:rPr>
          <w:rFonts w:ascii="Times New Roman" w:hAnsi="Times New Roman" w:cs="Times New Roman"/>
          <w:b/>
          <w:color w:val="000000"/>
          <w:szCs w:val="28"/>
        </w:rPr>
        <w:t>Положение о наставничестве</w:t>
      </w:r>
    </w:p>
    <w:p w:rsidR="0027680E" w:rsidRPr="00814F91" w:rsidRDefault="0027680E" w:rsidP="002768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814F91">
        <w:rPr>
          <w:rFonts w:ascii="Times New Roman" w:hAnsi="Times New Roman" w:cs="Times New Roman"/>
          <w:b/>
          <w:color w:val="000000"/>
          <w:szCs w:val="28"/>
        </w:rPr>
        <w:t>1.  Общие положения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 xml:space="preserve">1.1. Настоящее Положение о наставничестве (далее Положение) определяет порядок организации и проведения работы по наставничеству в МОБУ СОШ с. </w:t>
      </w:r>
      <w:proofErr w:type="spellStart"/>
      <w:r w:rsidRPr="005D47E9">
        <w:rPr>
          <w:rFonts w:ascii="Times New Roman" w:hAnsi="Times New Roman" w:cs="Times New Roman"/>
          <w:color w:val="000000"/>
          <w:szCs w:val="28"/>
        </w:rPr>
        <w:t>Куштиряково</w:t>
      </w:r>
      <w:proofErr w:type="spellEnd"/>
      <w:r w:rsidRPr="005D47E9">
        <w:rPr>
          <w:rFonts w:ascii="Times New Roman" w:hAnsi="Times New Roman" w:cs="Times New Roman"/>
          <w:color w:val="000000"/>
          <w:szCs w:val="28"/>
        </w:rPr>
        <w:t>.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права и обязанности наставников и стажеров.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1.2. Основные термины и понятия, применяемые в настоящем Положении: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Наставничество – форма адаптации, практического обучения и воспитания новых или менее опытных работников организации в целях быстрейшего овладения трудовыми навыками, приобретения необходимой компетенции, приобщения к корпоративной культуре организации.</w:t>
      </w:r>
    </w:p>
    <w:p w:rsidR="0027680E" w:rsidRPr="005D47E9" w:rsidRDefault="0027680E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Наставник – более опытный работник организации, принимающий на себя функции по обучению новых или менее опытных работников.</w:t>
      </w:r>
    </w:p>
    <w:p w:rsidR="005D47E9" w:rsidRPr="005D47E9" w:rsidRDefault="005D47E9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Стажер – новый работник организации, прикрепленный к наставнику.</w:t>
      </w:r>
    </w:p>
    <w:p w:rsidR="005D47E9" w:rsidRPr="00814F91" w:rsidRDefault="005D47E9" w:rsidP="00814F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814F91">
        <w:rPr>
          <w:rFonts w:ascii="Times New Roman" w:hAnsi="Times New Roman" w:cs="Times New Roman"/>
          <w:b/>
          <w:color w:val="000000"/>
          <w:szCs w:val="28"/>
        </w:rPr>
        <w:t>2. Цели и задачи наставничества</w:t>
      </w:r>
    </w:p>
    <w:p w:rsidR="005D47E9" w:rsidRPr="005D47E9" w:rsidRDefault="005D47E9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 xml:space="preserve">2.1. </w:t>
      </w:r>
      <w:proofErr w:type="gramStart"/>
      <w:r w:rsidRPr="005D47E9">
        <w:rPr>
          <w:rFonts w:ascii="Times New Roman" w:hAnsi="Times New Roman" w:cs="Times New Roman"/>
          <w:color w:val="000000"/>
          <w:szCs w:val="28"/>
        </w:rPr>
        <w:t>Целями наставничества являются адаптация стажеров к работе в организации на основе е</w:t>
      </w:r>
      <w:r w:rsidR="00814F91">
        <w:rPr>
          <w:rFonts w:ascii="Times New Roman" w:hAnsi="Times New Roman" w:cs="Times New Roman"/>
          <w:color w:val="000000"/>
          <w:szCs w:val="28"/>
        </w:rPr>
        <w:t>д</w:t>
      </w:r>
      <w:r w:rsidRPr="005D47E9">
        <w:rPr>
          <w:rFonts w:ascii="Times New Roman" w:hAnsi="Times New Roman" w:cs="Times New Roman"/>
          <w:color w:val="000000"/>
          <w:szCs w:val="28"/>
        </w:rPr>
        <w:t xml:space="preserve">иной системы передачи опыта и воспитания, повышение квалификации педагогов, обеспечение оптимального использования времени и ресурсов </w:t>
      </w:r>
      <w:r w:rsidR="00814F91">
        <w:rPr>
          <w:rFonts w:ascii="Times New Roman" w:hAnsi="Times New Roman" w:cs="Times New Roman"/>
          <w:color w:val="000000"/>
          <w:szCs w:val="28"/>
        </w:rPr>
        <w:t>для скорейшего достижению</w:t>
      </w:r>
      <w:r w:rsidRPr="005D47E9">
        <w:rPr>
          <w:rFonts w:ascii="Times New Roman" w:hAnsi="Times New Roman" w:cs="Times New Roman"/>
          <w:color w:val="000000"/>
          <w:szCs w:val="28"/>
        </w:rPr>
        <w:t xml:space="preserve"> стажерами </w:t>
      </w:r>
      <w:r w:rsidRPr="005D47E9">
        <w:rPr>
          <w:rFonts w:ascii="Times New Roman" w:hAnsi="Times New Roman" w:cs="Times New Roman"/>
          <w:color w:val="000000"/>
          <w:szCs w:val="28"/>
        </w:rPr>
        <w:lastRenderedPageBreak/>
        <w:t>необходимых рез</w:t>
      </w:r>
      <w:r w:rsidR="00814F91">
        <w:rPr>
          <w:rFonts w:ascii="Times New Roman" w:hAnsi="Times New Roman" w:cs="Times New Roman"/>
          <w:color w:val="000000"/>
          <w:szCs w:val="28"/>
        </w:rPr>
        <w:t>у</w:t>
      </w:r>
      <w:r w:rsidRPr="005D47E9">
        <w:rPr>
          <w:rFonts w:ascii="Times New Roman" w:hAnsi="Times New Roman" w:cs="Times New Roman"/>
          <w:color w:val="000000"/>
          <w:szCs w:val="28"/>
        </w:rPr>
        <w:t>льтатов, снижение текучести кадров и мотивиров</w:t>
      </w:r>
      <w:r w:rsidR="00814F91">
        <w:rPr>
          <w:rFonts w:ascii="Times New Roman" w:hAnsi="Times New Roman" w:cs="Times New Roman"/>
          <w:color w:val="000000"/>
          <w:szCs w:val="28"/>
        </w:rPr>
        <w:t>ания новых работников к достижению</w:t>
      </w:r>
      <w:r w:rsidRPr="005D47E9">
        <w:rPr>
          <w:rFonts w:ascii="Times New Roman" w:hAnsi="Times New Roman" w:cs="Times New Roman"/>
          <w:color w:val="000000"/>
          <w:szCs w:val="28"/>
        </w:rPr>
        <w:t xml:space="preserve"> целей организации.</w:t>
      </w:r>
      <w:proofErr w:type="gramEnd"/>
    </w:p>
    <w:p w:rsidR="005D47E9" w:rsidRPr="005D47E9" w:rsidRDefault="005D47E9" w:rsidP="0027680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2.2.  Основными задачами наставничества являются: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оказание помощи стажеру в освоении необходимых компетенций за счет ознакомления с современными методами и приемами работы, передачи наставником личного опыта;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обучение стажера в минимальные сроки необходимому профессиональному мастерству, соблюдению требований нормативных документов, в том числе по охране труда;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содействие достижению стажером высокого качества труда;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вхождение стажера в трудовой коллектив, освоение им корпоративной культуры;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воспитание у стажера чувства личной ответственности за результаты своей деятельности.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b/>
          <w:bCs/>
          <w:color w:val="000000"/>
          <w:szCs w:val="28"/>
        </w:rPr>
        <w:t>3. Организационные основы наставничества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3.1. Наставничество в организации вводится на основании приказа директора.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3.2. Отбор кандидатур наставников осуществляется по следующим критериям: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высокий уровень профессиональной подготовки;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наличие общепризнанных личных достижений и результатов;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развитые коммуникативные навыки и гибкость в общении;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способность и готовность делиться профессиональным опытом;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стаж профессиональной деятельности в организации не менее двух лет.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3.3. Работник назначается наставником с его письменного согласия.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3.4. За одним наставником закрепляется одновременно не более двух стажеров.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3.5. Наставничество осуществляется в течение всего периода, назначенного стажеру.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b/>
          <w:bCs/>
          <w:color w:val="000000"/>
          <w:szCs w:val="28"/>
        </w:rPr>
        <w:t>4. Права и обязанности наставника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4.1. Наставник имеет право: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требовать от стажера выполнения указаний по вопросам, связанным с его деятельностью;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принимать участие в обсуждении вопросов, связанных с работой стажера, вносить предложения в профсоюзные органы, непосредственному руководителю, вышестоящему руководителю о поощрении стажера, применении мер воспитательного и дисциплинарного воздействия;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участвовать в обсуждении профессиональной карьеры стажера и планировании его дальнейшей работы в организации.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4.2. Наставник обязан: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ознакомить стажера с основами корпоративной культуры организации;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изучить профессиональные и нравственные качества стажера, его отношение к работе, коллективу, увлечения, наклонности;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оказать стажеру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разработать индивидуальную программу наставничества для стажера;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личным примером развить положительные качества стажера,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информировать стажера о целях, задачах и результатах текущей деятельности организации;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развить у стажера стремление к выполнению сложной и ответственной работы, освоению новой техники и современных технологий;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способствовать развитию постоянного интереса к инновационному творчеству, внедрению современных стандартов качества образования;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 учетом деловых и морально-психологических каче</w:t>
      </w:r>
      <w:proofErr w:type="gramStart"/>
      <w:r w:rsidRPr="005D47E9">
        <w:rPr>
          <w:rFonts w:ascii="Times New Roman" w:hAnsi="Times New Roman" w:cs="Times New Roman"/>
          <w:color w:val="000000"/>
          <w:szCs w:val="28"/>
        </w:rPr>
        <w:t>ств ст</w:t>
      </w:r>
      <w:proofErr w:type="gramEnd"/>
      <w:r w:rsidRPr="005D47E9">
        <w:rPr>
          <w:rFonts w:ascii="Times New Roman" w:hAnsi="Times New Roman" w:cs="Times New Roman"/>
          <w:color w:val="000000"/>
          <w:szCs w:val="28"/>
        </w:rPr>
        <w:t>ажера содействовать его профессиональному росту, достижению высокого профессионализма, участвовать в формировании и развитии карьеры;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составить характеристику на стажера;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</w:t>
      </w:r>
      <w:r w:rsidRPr="005D47E9">
        <w:rPr>
          <w:rFonts w:ascii="Times New Roman" w:hAnsi="Times New Roman" w:cs="Times New Roman"/>
          <w:szCs w:val="28"/>
        </w:rPr>
        <w:t xml:space="preserve"> </w:t>
      </w:r>
      <w:r w:rsidRPr="005D47E9">
        <w:rPr>
          <w:rFonts w:ascii="Times New Roman" w:hAnsi="Times New Roman" w:cs="Times New Roman"/>
          <w:color w:val="000000"/>
          <w:szCs w:val="28"/>
        </w:rPr>
        <w:t>заполнять анкеты по итогам отчетных периодов (приложение 1).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4.3. Ответственность наставника: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наставник несет персональную ответственность за качество и своевременность выполнения функциональных обязанностей, возложенных на него настоящим Положением;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при отказе от продолжения стажировки двух стажеров подряд наставник лишается статуса наставника.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b/>
          <w:bCs/>
          <w:color w:val="000000"/>
          <w:szCs w:val="28"/>
        </w:rPr>
        <w:t>5. Права и обязанности стажера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5.1. Стажер имеет право участвовать в разработке программы наставничеству и вносить предложения о ее изменении, участвовать в обсуждении результатов стажировки.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5.2. Стажер обязан: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 xml:space="preserve">− ознакомиться </w:t>
      </w:r>
      <w:proofErr w:type="gramStart"/>
      <w:r w:rsidRPr="005D47E9">
        <w:rPr>
          <w:rFonts w:ascii="Times New Roman" w:hAnsi="Times New Roman" w:cs="Times New Roman"/>
          <w:color w:val="000000"/>
          <w:szCs w:val="28"/>
        </w:rPr>
        <w:t>под подпись с выпиской из приказа о назначении наставника в течение</w:t>
      </w:r>
      <w:proofErr w:type="gramEnd"/>
      <w:r w:rsidRPr="005D47E9">
        <w:rPr>
          <w:rFonts w:ascii="Times New Roman" w:hAnsi="Times New Roman" w:cs="Times New Roman"/>
          <w:color w:val="000000"/>
          <w:szCs w:val="28"/>
        </w:rPr>
        <w:t xml:space="preserve"> трех дней с момента издания приказа;</w:t>
      </w:r>
    </w:p>
    <w:p w:rsidR="00D45554" w:rsidRPr="005D47E9" w:rsidRDefault="00D45554" w:rsidP="00D45554">
      <w:pPr>
        <w:rPr>
          <w:rFonts w:ascii="Times New Roman" w:hAnsi="Times New Roman" w:cs="Times New Roman"/>
          <w:b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 xml:space="preserve">− выполнять обязанности, возложенные на него трудовым договором и </w:t>
      </w:r>
      <w:r w:rsidRPr="005D47E9">
        <w:rPr>
          <w:rFonts w:ascii="Times New Roman" w:hAnsi="Times New Roman" w:cs="Times New Roman"/>
          <w:b/>
          <w:szCs w:val="28"/>
        </w:rPr>
        <w:t xml:space="preserve">Положение </w:t>
      </w:r>
      <w:r w:rsidRPr="005D47E9">
        <w:rPr>
          <w:rFonts w:ascii="Times New Roman" w:hAnsi="Times New Roman" w:cs="Times New Roman"/>
          <w:b/>
          <w:szCs w:val="28"/>
        </w:rPr>
        <w:br/>
        <w:t>о наставничестве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 xml:space="preserve"> (локальные акты, которые устанавливают обязанности работника-стажера)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проходить контрольные мероприятия согласно программе наставничества, в том числе заполнять анкеты по итогам отчетных периодов (приложение 2).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b/>
          <w:bCs/>
          <w:color w:val="000000"/>
          <w:szCs w:val="28"/>
        </w:rPr>
        <w:t>6. Анализ работы стажера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6.1. Предварительный анализ работы стажера осуществляется по истечении первого и второго месяца его адаптации в организации, при котором рассматриваются следующие вопросы: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анализ процесса адаптации работника в организации;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выполнение на данный период индивидуального плана работ по программе наставничества;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обозначение сильных и слабых сторон работника;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обсуждение того, что необходимо улучшить;</w:t>
      </w:r>
    </w:p>
    <w:p w:rsidR="00D45554" w:rsidRPr="005D47E9" w:rsidRDefault="00D45554" w:rsidP="00D45554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− необходимая помощь со стороны организации.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6.2. Наставник при необходимости по результатам предварительного анализа корректирует программу наставничества, дополнительно разрабатывает и принимает необходимые меры для ликвидации выявленных затруднений и дефицитов в процессе адаптации стажера.</w:t>
      </w:r>
    </w:p>
    <w:p w:rsidR="00D45554" w:rsidRPr="005D47E9" w:rsidRDefault="00D45554" w:rsidP="00D45554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5D47E9">
        <w:rPr>
          <w:rFonts w:ascii="Times New Roman" w:hAnsi="Times New Roman" w:cs="Times New Roman"/>
          <w:color w:val="000000"/>
          <w:szCs w:val="28"/>
        </w:rPr>
        <w:t>6.3. Если по итогам контрольных мероприятий выявится необходимость в продолжени</w:t>
      </w:r>
      <w:proofErr w:type="gramStart"/>
      <w:r w:rsidRPr="005D47E9">
        <w:rPr>
          <w:rFonts w:ascii="Times New Roman" w:hAnsi="Times New Roman" w:cs="Times New Roman"/>
          <w:color w:val="000000"/>
          <w:szCs w:val="28"/>
        </w:rPr>
        <w:t>и</w:t>
      </w:r>
      <w:proofErr w:type="gramEnd"/>
      <w:r w:rsidRPr="005D47E9">
        <w:rPr>
          <w:rFonts w:ascii="Times New Roman" w:hAnsi="Times New Roman" w:cs="Times New Roman"/>
          <w:color w:val="000000"/>
          <w:szCs w:val="28"/>
        </w:rPr>
        <w:t xml:space="preserve"> наставничества, то наставник с участием стажера разрабатывает и реализует дополнительные мероприятия, направленные на адаптацию стажера.</w:t>
      </w: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br w:type="page"/>
      </w:r>
      <w:r w:rsidR="00432B33" w:rsidRPr="005D47E9">
        <w:rPr>
          <w:rFonts w:ascii="Times New Roman" w:hAnsi="Times New Roman" w:cs="Times New Roman"/>
          <w:szCs w:val="28"/>
        </w:rPr>
        <w:t>Приложение № 1</w:t>
      </w:r>
      <w:r w:rsidRPr="005D47E9">
        <w:rPr>
          <w:rFonts w:ascii="Times New Roman" w:hAnsi="Times New Roman" w:cs="Times New Roman"/>
          <w:szCs w:val="28"/>
        </w:rPr>
        <w:br/>
        <w:t xml:space="preserve">к Положению о наставничестве, утвержденному </w:t>
      </w:r>
      <w:r w:rsidR="00814F91">
        <w:rPr>
          <w:rFonts w:ascii="Times New Roman" w:hAnsi="Times New Roman" w:cs="Times New Roman"/>
          <w:b/>
          <w:i/>
          <w:szCs w:val="28"/>
        </w:rPr>
        <w:t>0</w:t>
      </w:r>
      <w:bookmarkStart w:id="0" w:name="_GoBack"/>
      <w:bookmarkEnd w:id="0"/>
      <w:r w:rsidR="00814F91" w:rsidRPr="00814F91">
        <w:rPr>
          <w:rFonts w:ascii="Times New Roman" w:hAnsi="Times New Roman" w:cs="Times New Roman"/>
          <w:b/>
          <w:i/>
          <w:szCs w:val="28"/>
        </w:rPr>
        <w:t>1 сентября 2022</w:t>
      </w:r>
      <w:r w:rsidR="00814F91">
        <w:rPr>
          <w:rFonts w:ascii="Times New Roman" w:hAnsi="Times New Roman" w:cs="Times New Roman"/>
          <w:b/>
          <w:i/>
          <w:szCs w:val="28"/>
        </w:rPr>
        <w:t>г</w:t>
      </w:r>
      <w:r w:rsidRPr="005D47E9">
        <w:rPr>
          <w:rFonts w:ascii="Times New Roman" w:hAnsi="Times New Roman" w:cs="Times New Roman"/>
          <w:szCs w:val="28"/>
        </w:rPr>
        <w:t>.</w:t>
      </w:r>
    </w:p>
    <w:p w:rsidR="00D45554" w:rsidRPr="005D47E9" w:rsidRDefault="00D45554" w:rsidP="00D45554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5D47E9">
        <w:rPr>
          <w:rFonts w:ascii="Times New Roman" w:hAnsi="Times New Roman" w:cs="Times New Roman"/>
          <w:b/>
          <w:szCs w:val="28"/>
        </w:rPr>
        <w:t>Анкета для наставника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Уважаемый педагог!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 xml:space="preserve">К Вам прикреплен стажер. Ответьте, пожалуйста, как </w:t>
      </w:r>
      <w:proofErr w:type="gramStart"/>
      <w:r w:rsidRPr="005D47E9">
        <w:rPr>
          <w:rFonts w:ascii="Times New Roman" w:hAnsi="Times New Roman" w:cs="Times New Roman"/>
          <w:szCs w:val="28"/>
        </w:rPr>
        <w:t>строится ваше взаимодействие и как Вы оцениваете</w:t>
      </w:r>
      <w:proofErr w:type="gramEnd"/>
      <w:r w:rsidRPr="005D47E9">
        <w:rPr>
          <w:rFonts w:ascii="Times New Roman" w:hAnsi="Times New Roman" w:cs="Times New Roman"/>
          <w:szCs w:val="28"/>
        </w:rPr>
        <w:t xml:space="preserve"> результат.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981"/>
      </w:tblGrid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b/>
                <w:sz w:val="24"/>
                <w:szCs w:val="28"/>
              </w:rPr>
              <w:t>Вопрос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b/>
                <w:sz w:val="24"/>
                <w:szCs w:val="28"/>
              </w:rPr>
              <w:t>Оценка (по шкале от 1 до 5)</w:t>
            </w:r>
          </w:p>
        </w:tc>
      </w:tr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1. Достаточно ли было времени, проведенного Вами со стажером, для получения им необходимых знаний и навыков?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2. Насколько точно следовал Вашим рекомендациям стажер?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3. 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4. 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5. Насколько, по Вашему мнению, стажер готов к 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bottom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6. Каков на данный момент, на Ваш взгляд, уровень профессионализма стажера?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bottom w:val="nil"/>
              <w:right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7. Какой из аспектов адаптации, на Ваш взгляд, является наиболее важным для стажера при прохождении наставничества? Расставьте баллы от 1 до 5 для каждого из параметров:</w:t>
            </w:r>
          </w:p>
        </w:tc>
        <w:tc>
          <w:tcPr>
            <w:tcW w:w="2981" w:type="dxa"/>
            <w:tcBorders>
              <w:left w:val="single" w:sz="4" w:space="0" w:color="auto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помощь при вхождении в коллектив, знакомство с принятыми правилами поведения;</w:t>
            </w:r>
          </w:p>
        </w:tc>
        <w:tc>
          <w:tcPr>
            <w:tcW w:w="2981" w:type="dxa"/>
            <w:tcBorders>
              <w:top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освоение практических навыков работы;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изучение теории, выявление пробелов в знаниях;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освоение административных процедур и принятых правил делопроизводства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single" w:sz="4" w:space="0" w:color="auto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8. Какой из используемых Вами методов обучения Вы считаете наиболее эффективным (расставьте баллы от 1 до 5 для каждого из методов):</w:t>
            </w:r>
          </w:p>
        </w:tc>
        <w:tc>
          <w:tcPr>
            <w:tcW w:w="2981" w:type="dxa"/>
            <w:tcBorders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самостоятельное изучение стажером материалов и выполнение заданий, ответы наставника на возникающие вопросы по электронной почте;</w:t>
            </w:r>
          </w:p>
        </w:tc>
        <w:tc>
          <w:tcPr>
            <w:tcW w:w="2981" w:type="dxa"/>
            <w:tcBorders>
              <w:top w:val="nil"/>
              <w:bottom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в основном самостоятельное изучение стажером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2981" w:type="dxa"/>
            <w:tcBorders>
              <w:top w:val="single" w:sz="4" w:space="0" w:color="auto"/>
            </w:tcBorders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личные консультации в заранее определенное время;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  <w:bottom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личные консультации по мере возникновения необходимости;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554" w:rsidRPr="005D47E9" w:rsidTr="00B658B4">
        <w:tc>
          <w:tcPr>
            <w:tcW w:w="6487" w:type="dxa"/>
            <w:tcBorders>
              <w:top w:val="nil"/>
            </w:tcBorders>
          </w:tcPr>
          <w:p w:rsidR="00D45554" w:rsidRPr="005D47E9" w:rsidRDefault="00D45554" w:rsidP="00B658B4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D47E9">
              <w:rPr>
                <w:rFonts w:ascii="Times New Roman" w:hAnsi="Times New Roman" w:cs="Times New Roman"/>
                <w:sz w:val="24"/>
                <w:szCs w:val="28"/>
              </w:rPr>
              <w:t>– поэтапный совместный разбор практических заданий</w:t>
            </w:r>
          </w:p>
        </w:tc>
        <w:tc>
          <w:tcPr>
            <w:tcW w:w="2981" w:type="dxa"/>
          </w:tcPr>
          <w:p w:rsidR="00D45554" w:rsidRPr="005D47E9" w:rsidRDefault="00D45554" w:rsidP="00B658B4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Ваши предложения по организации процесса наставничества образовательной организации:</w:t>
      </w: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45554" w:rsidRPr="005D47E9" w:rsidTr="00B658B4">
        <w:tc>
          <w:tcPr>
            <w:tcW w:w="9571" w:type="dxa"/>
          </w:tcPr>
          <w:p w:rsidR="00D45554" w:rsidRPr="005D47E9" w:rsidRDefault="00D45554" w:rsidP="00B658B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5554" w:rsidRPr="005D47E9" w:rsidTr="00B658B4">
        <w:tc>
          <w:tcPr>
            <w:tcW w:w="9571" w:type="dxa"/>
          </w:tcPr>
          <w:p w:rsidR="00D45554" w:rsidRPr="005D47E9" w:rsidRDefault="00D45554" w:rsidP="00B658B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5554" w:rsidRPr="005D47E9" w:rsidTr="00B658B4">
        <w:tc>
          <w:tcPr>
            <w:tcW w:w="9571" w:type="dxa"/>
          </w:tcPr>
          <w:p w:rsidR="00D45554" w:rsidRPr="005D47E9" w:rsidRDefault="00D45554" w:rsidP="00B658B4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5D47E9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</w:tbl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br w:type="page"/>
        <w:t xml:space="preserve">Приложение № </w:t>
      </w:r>
      <w:r w:rsidR="00432B33" w:rsidRPr="005D47E9">
        <w:rPr>
          <w:rFonts w:ascii="Times New Roman" w:hAnsi="Times New Roman" w:cs="Times New Roman"/>
          <w:szCs w:val="28"/>
        </w:rPr>
        <w:t>2</w:t>
      </w:r>
      <w:r w:rsidRPr="005D47E9">
        <w:rPr>
          <w:rFonts w:ascii="Times New Roman" w:hAnsi="Times New Roman" w:cs="Times New Roman"/>
          <w:szCs w:val="28"/>
        </w:rPr>
        <w:br/>
        <w:t xml:space="preserve">к Положению о наставничестве, утвержденному </w:t>
      </w:r>
      <w:r w:rsidR="00814F91">
        <w:rPr>
          <w:rFonts w:ascii="Times New Roman" w:hAnsi="Times New Roman" w:cs="Times New Roman"/>
          <w:b/>
          <w:i/>
          <w:szCs w:val="28"/>
        </w:rPr>
        <w:t>0</w:t>
      </w:r>
      <w:r w:rsidR="00814F91" w:rsidRPr="00814F91">
        <w:rPr>
          <w:rFonts w:ascii="Times New Roman" w:hAnsi="Times New Roman" w:cs="Times New Roman"/>
          <w:b/>
          <w:i/>
          <w:szCs w:val="28"/>
        </w:rPr>
        <w:t>1 сентября 2022г</w:t>
      </w:r>
      <w:r w:rsidR="00432B33" w:rsidRPr="00814F91">
        <w:rPr>
          <w:rFonts w:ascii="Times New Roman" w:hAnsi="Times New Roman" w:cs="Times New Roman"/>
          <w:b/>
          <w:i/>
          <w:szCs w:val="28"/>
        </w:rPr>
        <w:t>.</w:t>
      </w:r>
    </w:p>
    <w:p w:rsidR="00D45554" w:rsidRPr="005D47E9" w:rsidRDefault="00D45554" w:rsidP="00D4555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45554" w:rsidRPr="005D47E9" w:rsidRDefault="00D45554" w:rsidP="00D45554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5D47E9">
        <w:rPr>
          <w:rFonts w:ascii="Times New Roman" w:hAnsi="Times New Roman" w:cs="Times New Roman"/>
          <w:b/>
          <w:szCs w:val="28"/>
        </w:rPr>
        <w:t>Анкета для стажера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Уважаемый педагог!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Эта анкета необходима для того, чтобы улучшить в нашей организации адаптацию новых работников.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1. Как можете охарактеризовать периодичность общения с наставником? Отметьте подходящий вариант или напишите свой: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каждый день;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один раз в неделю;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2–3 раза в месяц;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вообще не встречались.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2. Какое время в среднем в неделю у Вас уходило на общение с наставником?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3,5–2,5 часа в неделю;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2–1,5 часа в неделю;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полчаса в неделю;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30–70 процентов;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60–40 процентов;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70–30 процентов;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80–20 процентов.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4. Всегда ли наставник мог дать ответы на Ваши вопросы?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да, всегда;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да, но редко;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нет.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да, каждый раз после окончания задания;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да, раз в неделю вне зависимости от окончания задания подводил итог;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да, раз в месяц;</w:t>
      </w:r>
    </w:p>
    <w:p w:rsidR="00D45554" w:rsidRPr="005D47E9" w:rsidRDefault="00D45554" w:rsidP="00D45554">
      <w:pPr>
        <w:spacing w:before="120" w:after="0" w:line="240" w:lineRule="auto"/>
        <w:rPr>
          <w:rFonts w:ascii="Times New Roman" w:hAnsi="Times New Roman" w:cs="Times New Roman"/>
          <w:szCs w:val="28"/>
        </w:rPr>
      </w:pPr>
      <w:r w:rsidRPr="005D47E9">
        <w:rPr>
          <w:rFonts w:ascii="Times New Roman" w:hAnsi="Times New Roman" w:cs="Times New Roman"/>
          <w:szCs w:val="28"/>
        </w:rPr>
        <w:t>– нет.</w:t>
      </w:r>
    </w:p>
    <w:p w:rsidR="00C806E9" w:rsidRPr="005D47E9" w:rsidRDefault="00C806E9">
      <w:pPr>
        <w:rPr>
          <w:rFonts w:ascii="Times New Roman" w:hAnsi="Times New Roman" w:cs="Times New Roman"/>
        </w:rPr>
      </w:pPr>
    </w:p>
    <w:sectPr w:rsidR="00C806E9" w:rsidRPr="005D47E9" w:rsidSect="009C5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55D" w:rsidRDefault="0082455D" w:rsidP="00B26904">
      <w:pPr>
        <w:spacing w:after="0" w:line="240" w:lineRule="auto"/>
      </w:pPr>
      <w:r>
        <w:separator/>
      </w:r>
    </w:p>
  </w:endnote>
  <w:endnote w:type="continuationSeparator" w:id="0">
    <w:p w:rsidR="0082455D" w:rsidRDefault="0082455D" w:rsidP="00B2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05" w:rsidRDefault="008245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05" w:rsidRDefault="0082455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05" w:rsidRDefault="008245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55D" w:rsidRDefault="0082455D" w:rsidP="00B26904">
      <w:pPr>
        <w:spacing w:after="0" w:line="240" w:lineRule="auto"/>
      </w:pPr>
      <w:r>
        <w:separator/>
      </w:r>
    </w:p>
  </w:footnote>
  <w:footnote w:type="continuationSeparator" w:id="0">
    <w:p w:rsidR="0082455D" w:rsidRDefault="0082455D" w:rsidP="00B26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05" w:rsidRDefault="008245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05" w:rsidRDefault="008245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B34" w:rsidRDefault="0082455D" w:rsidP="0012304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37FD5"/>
    <w:multiLevelType w:val="hybridMultilevel"/>
    <w:tmpl w:val="E88CF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5CD8"/>
    <w:multiLevelType w:val="hybridMultilevel"/>
    <w:tmpl w:val="805825BE"/>
    <w:lvl w:ilvl="0" w:tplc="1FEC178A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54"/>
    <w:rsid w:val="0027680E"/>
    <w:rsid w:val="00432B33"/>
    <w:rsid w:val="005D47E9"/>
    <w:rsid w:val="00814F91"/>
    <w:rsid w:val="0082455D"/>
    <w:rsid w:val="00B26904"/>
    <w:rsid w:val="00C806E9"/>
    <w:rsid w:val="00CA6983"/>
    <w:rsid w:val="00D4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4"/>
    <w:rPr>
      <w:rFonts w:ascii="Arial" w:eastAsia="Times New Roman" w:hAnsi="Arial" w:cs="Arial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D455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D455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D45554"/>
    <w:rPr>
      <w:rFonts w:ascii="Arial" w:eastAsia="Times New Roman" w:hAnsi="Arial" w:cs="Arial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455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5554"/>
    <w:rPr>
      <w:rFonts w:ascii="Arial" w:eastAsia="Times New Roman" w:hAnsi="Arial" w:cs="Arial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55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76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4"/>
    <w:rPr>
      <w:rFonts w:ascii="Arial" w:eastAsia="Times New Roman" w:hAnsi="Arial" w:cs="Arial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D455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D455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D45554"/>
    <w:rPr>
      <w:rFonts w:ascii="Arial" w:eastAsia="Times New Roman" w:hAnsi="Arial" w:cs="Arial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455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5554"/>
    <w:rPr>
      <w:rFonts w:ascii="Arial" w:eastAsia="Times New Roman" w:hAnsi="Arial" w:cs="Arial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55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7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гатин</cp:lastModifiedBy>
  <cp:revision>2</cp:revision>
  <cp:lastPrinted>2022-11-23T06:58:00Z</cp:lastPrinted>
  <dcterms:created xsi:type="dcterms:W3CDTF">2022-11-23T07:24:00Z</dcterms:created>
  <dcterms:modified xsi:type="dcterms:W3CDTF">2022-11-23T07:24:00Z</dcterms:modified>
</cp:coreProperties>
</file>